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87747" w14:textId="23FC8977" w:rsidR="00B84378" w:rsidRDefault="00E53071" w:rsidP="00E53071">
      <w:pPr>
        <w:jc w:val="center"/>
      </w:pPr>
      <w:r>
        <w:rPr>
          <w:noProof/>
        </w:rPr>
        <w:pict w14:anchorId="25861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4pt;margin-top:0;width:324.6pt;height:109.2pt;z-index:-1;mso-position-horizontal:absolute;mso-position-horizontal-relative:text;mso-position-vertical:absolute;mso-position-vertical-relative:text;mso-width-relative:page;mso-height-relative:page">
            <v:imagedata r:id="rId4" o:title="consequences"/>
          </v:shape>
        </w:pict>
      </w:r>
    </w:p>
    <w:p w14:paraId="7344B3C2" w14:textId="77777777" w:rsidR="00B84378" w:rsidRDefault="00B84378"/>
    <w:p w14:paraId="387CC6FD" w14:textId="77777777" w:rsidR="00E53071" w:rsidRDefault="00B84378">
      <w:pPr>
        <w:rPr>
          <w:b/>
          <w:bCs/>
          <w:sz w:val="26"/>
          <w:szCs w:val="26"/>
        </w:rPr>
      </w:pPr>
      <w:r>
        <w:t xml:space="preserve">                           </w:t>
      </w:r>
      <w:r>
        <w:rPr>
          <w:b/>
          <w:bCs/>
          <w:sz w:val="26"/>
          <w:szCs w:val="26"/>
        </w:rPr>
        <w:t xml:space="preserve">  </w:t>
      </w:r>
    </w:p>
    <w:p w14:paraId="379AE575" w14:textId="77777777" w:rsidR="00E53071" w:rsidRDefault="00E53071">
      <w:pPr>
        <w:rPr>
          <w:b/>
          <w:bCs/>
          <w:sz w:val="26"/>
          <w:szCs w:val="26"/>
        </w:rPr>
      </w:pPr>
    </w:p>
    <w:p w14:paraId="3667F3DD" w14:textId="2B3F8C74" w:rsidR="00B84378" w:rsidRDefault="00E53071">
      <w:r>
        <w:rPr>
          <w:b/>
          <w:bCs/>
          <w:sz w:val="26"/>
          <w:szCs w:val="26"/>
        </w:rPr>
        <w:t xml:space="preserve">                  </w:t>
      </w:r>
      <w:r w:rsidR="00B84378">
        <w:rPr>
          <w:b/>
          <w:bCs/>
          <w:sz w:val="26"/>
          <w:szCs w:val="26"/>
        </w:rPr>
        <w:t>Please Answer a Few Questions</w:t>
      </w:r>
    </w:p>
    <w:p w14:paraId="4D032E44" w14:textId="77777777" w:rsidR="00B84378" w:rsidRDefault="00B84378"/>
    <w:p w14:paraId="0E12BD66" w14:textId="77777777" w:rsidR="00B84378" w:rsidRDefault="00B84378"/>
    <w:p w14:paraId="7FF8AB99" w14:textId="77777777" w:rsidR="00B84378" w:rsidRDefault="00B84378"/>
    <w:p w14:paraId="4367BE6B" w14:textId="77777777" w:rsidR="00E53071" w:rsidRDefault="00E53071">
      <w:pPr>
        <w:rPr>
          <w:sz w:val="26"/>
          <w:szCs w:val="26"/>
        </w:rPr>
      </w:pPr>
    </w:p>
    <w:p w14:paraId="01DBF99B" w14:textId="3FFC0C11" w:rsidR="00B84378" w:rsidRDefault="00B84378">
      <w:pPr>
        <w:rPr>
          <w:sz w:val="26"/>
          <w:szCs w:val="26"/>
        </w:rPr>
      </w:pPr>
      <w:r>
        <w:rPr>
          <w:sz w:val="26"/>
          <w:szCs w:val="26"/>
        </w:rPr>
        <w:t xml:space="preserve">We would appreciate your comments on the adverse effects that may be experienced by adults with developmental disabilities when they are denied prompt and equal access to appropriate mental health therapies when they need it.  Please send your responses by email to Tina Baldwin at: </w:t>
      </w:r>
      <w:r>
        <w:rPr>
          <w:rStyle w:val="Hypertext"/>
          <w:sz w:val="26"/>
          <w:szCs w:val="26"/>
        </w:rPr>
        <w:t>christina.ann.baldwin@gmail.com</w:t>
      </w:r>
      <w:r>
        <w:rPr>
          <w:sz w:val="26"/>
          <w:szCs w:val="26"/>
        </w:rPr>
        <w:t xml:space="preserve">  </w:t>
      </w:r>
    </w:p>
    <w:p w14:paraId="6F036DDF" w14:textId="77777777" w:rsidR="00B84378" w:rsidRDefault="00B84378"/>
    <w:p w14:paraId="719AF78D" w14:textId="77777777" w:rsidR="00B84378" w:rsidRDefault="00B84378">
      <w:pPr>
        <w:rPr>
          <w:sz w:val="26"/>
          <w:szCs w:val="26"/>
        </w:rPr>
      </w:pPr>
      <w:r>
        <w:rPr>
          <w:sz w:val="26"/>
          <w:szCs w:val="26"/>
        </w:rPr>
        <w:t>1.  Tell us who you are:</w:t>
      </w:r>
    </w:p>
    <w:p w14:paraId="6117D096" w14:textId="77777777" w:rsidR="00B84378" w:rsidRDefault="00B84378">
      <w:pPr>
        <w:ind w:firstLine="720"/>
        <w:rPr>
          <w:sz w:val="26"/>
          <w:szCs w:val="26"/>
        </w:rPr>
      </w:pPr>
      <w:r>
        <w:rPr>
          <w:sz w:val="26"/>
          <w:szCs w:val="26"/>
        </w:rPr>
        <w:t>(A) person with a developmental disability</w:t>
      </w:r>
    </w:p>
    <w:p w14:paraId="69A9E7C7" w14:textId="77777777" w:rsidR="00B84378" w:rsidRDefault="00B84378">
      <w:pPr>
        <w:ind w:firstLine="720"/>
        <w:rPr>
          <w:sz w:val="26"/>
          <w:szCs w:val="26"/>
        </w:rPr>
      </w:pPr>
      <w:r>
        <w:rPr>
          <w:sz w:val="26"/>
          <w:szCs w:val="26"/>
        </w:rPr>
        <w:t>(B) family member of someone with a developmental disability</w:t>
      </w:r>
    </w:p>
    <w:p w14:paraId="362D9C9A" w14:textId="77777777" w:rsidR="00B84378" w:rsidRDefault="00B84378">
      <w:pPr>
        <w:ind w:firstLine="720"/>
        <w:rPr>
          <w:sz w:val="26"/>
          <w:szCs w:val="26"/>
        </w:rPr>
      </w:pPr>
      <w:r>
        <w:rPr>
          <w:sz w:val="26"/>
          <w:szCs w:val="26"/>
        </w:rPr>
        <w:t>(C) provide services to someone with a developmental disability</w:t>
      </w:r>
    </w:p>
    <w:p w14:paraId="0EDD9B96" w14:textId="77777777" w:rsidR="00B84378" w:rsidRDefault="00B84378">
      <w:pPr>
        <w:ind w:firstLine="720"/>
        <w:rPr>
          <w:sz w:val="26"/>
          <w:szCs w:val="26"/>
        </w:rPr>
      </w:pPr>
      <w:r>
        <w:rPr>
          <w:sz w:val="26"/>
          <w:szCs w:val="26"/>
        </w:rPr>
        <w:t>(D) medical or mental health provider</w:t>
      </w:r>
    </w:p>
    <w:p w14:paraId="66A68296" w14:textId="77777777" w:rsidR="00B84378" w:rsidRDefault="00B84378">
      <w:pPr>
        <w:ind w:firstLine="720"/>
        <w:rPr>
          <w:sz w:val="26"/>
          <w:szCs w:val="26"/>
        </w:rPr>
      </w:pPr>
      <w:r>
        <w:rPr>
          <w:sz w:val="26"/>
          <w:szCs w:val="26"/>
        </w:rPr>
        <w:t>(E) other (please describe)</w:t>
      </w:r>
    </w:p>
    <w:p w14:paraId="1CEC9E12" w14:textId="77777777" w:rsidR="00B84378" w:rsidRDefault="00B84378">
      <w:pPr>
        <w:rPr>
          <w:sz w:val="26"/>
          <w:szCs w:val="26"/>
        </w:rPr>
      </w:pPr>
    </w:p>
    <w:p w14:paraId="3C78C965" w14:textId="77777777" w:rsidR="00B84378" w:rsidRDefault="00B84378">
      <w:pPr>
        <w:rPr>
          <w:sz w:val="26"/>
          <w:szCs w:val="26"/>
        </w:rPr>
      </w:pPr>
      <w:r>
        <w:rPr>
          <w:sz w:val="26"/>
          <w:szCs w:val="26"/>
        </w:rPr>
        <w:t>2.  Have you or someone you know with I/DD been denied mental health therapy services?   Please explain.</w:t>
      </w:r>
    </w:p>
    <w:p w14:paraId="00D2EBA8" w14:textId="77777777" w:rsidR="00B84378" w:rsidRDefault="00B84378">
      <w:pPr>
        <w:rPr>
          <w:sz w:val="26"/>
          <w:szCs w:val="26"/>
        </w:rPr>
      </w:pPr>
    </w:p>
    <w:p w14:paraId="36A735D8" w14:textId="77777777" w:rsidR="00B84378" w:rsidRDefault="00B84378">
      <w:pPr>
        <w:rPr>
          <w:sz w:val="26"/>
          <w:szCs w:val="26"/>
        </w:rPr>
      </w:pPr>
      <w:r>
        <w:rPr>
          <w:sz w:val="26"/>
          <w:szCs w:val="26"/>
        </w:rPr>
        <w:t>3.  If so, please describe some of the consequences of the denial of such services.</w:t>
      </w:r>
    </w:p>
    <w:p w14:paraId="47C96095" w14:textId="77777777" w:rsidR="00B84378" w:rsidRDefault="00B84378">
      <w:pPr>
        <w:ind w:firstLine="720"/>
        <w:rPr>
          <w:sz w:val="26"/>
          <w:szCs w:val="26"/>
        </w:rPr>
      </w:pPr>
      <w:r>
        <w:rPr>
          <w:sz w:val="26"/>
          <w:szCs w:val="26"/>
        </w:rPr>
        <w:t>(A) emotional</w:t>
      </w:r>
    </w:p>
    <w:p w14:paraId="138B1384" w14:textId="77777777" w:rsidR="00B84378" w:rsidRDefault="00B84378">
      <w:pPr>
        <w:ind w:firstLine="720"/>
        <w:rPr>
          <w:sz w:val="26"/>
          <w:szCs w:val="26"/>
        </w:rPr>
      </w:pPr>
      <w:r>
        <w:rPr>
          <w:sz w:val="26"/>
          <w:szCs w:val="26"/>
        </w:rPr>
        <w:t>(B) psychological</w:t>
      </w:r>
    </w:p>
    <w:p w14:paraId="59786B32" w14:textId="77777777" w:rsidR="00B84378" w:rsidRDefault="00B84378">
      <w:pPr>
        <w:ind w:firstLine="720"/>
        <w:rPr>
          <w:sz w:val="26"/>
          <w:szCs w:val="26"/>
        </w:rPr>
      </w:pPr>
      <w:r>
        <w:rPr>
          <w:sz w:val="26"/>
          <w:szCs w:val="26"/>
        </w:rPr>
        <w:t>(C) medical</w:t>
      </w:r>
    </w:p>
    <w:p w14:paraId="7BB53880" w14:textId="77777777" w:rsidR="00B84378" w:rsidRDefault="00B84378">
      <w:pPr>
        <w:ind w:firstLine="720"/>
        <w:rPr>
          <w:sz w:val="26"/>
          <w:szCs w:val="26"/>
        </w:rPr>
      </w:pPr>
      <w:r>
        <w:rPr>
          <w:sz w:val="26"/>
          <w:szCs w:val="26"/>
        </w:rPr>
        <w:t>(D) employment</w:t>
      </w:r>
    </w:p>
    <w:p w14:paraId="72457072" w14:textId="77777777" w:rsidR="00B84378" w:rsidRDefault="00B84378">
      <w:pPr>
        <w:ind w:firstLine="720"/>
        <w:rPr>
          <w:sz w:val="26"/>
          <w:szCs w:val="26"/>
        </w:rPr>
      </w:pPr>
      <w:r>
        <w:rPr>
          <w:sz w:val="26"/>
          <w:szCs w:val="26"/>
        </w:rPr>
        <w:t>(E) school</w:t>
      </w:r>
    </w:p>
    <w:p w14:paraId="6CF7BF9F" w14:textId="77777777" w:rsidR="00B84378" w:rsidRDefault="00B84378">
      <w:pPr>
        <w:ind w:firstLine="720"/>
        <w:rPr>
          <w:sz w:val="26"/>
          <w:szCs w:val="26"/>
        </w:rPr>
      </w:pPr>
      <w:r>
        <w:rPr>
          <w:sz w:val="26"/>
          <w:szCs w:val="26"/>
        </w:rPr>
        <w:t>(F) relationships</w:t>
      </w:r>
    </w:p>
    <w:p w14:paraId="777F1A7D" w14:textId="77777777" w:rsidR="00B84378" w:rsidRDefault="00B84378">
      <w:pPr>
        <w:ind w:firstLine="720"/>
        <w:rPr>
          <w:sz w:val="26"/>
          <w:szCs w:val="26"/>
        </w:rPr>
      </w:pPr>
      <w:r>
        <w:rPr>
          <w:sz w:val="26"/>
          <w:szCs w:val="26"/>
        </w:rPr>
        <w:t>(G) other</w:t>
      </w:r>
    </w:p>
    <w:p w14:paraId="6228249F" w14:textId="77777777" w:rsidR="00B84378" w:rsidRDefault="00B84378">
      <w:pPr>
        <w:rPr>
          <w:sz w:val="26"/>
          <w:szCs w:val="26"/>
        </w:rPr>
      </w:pPr>
    </w:p>
    <w:p w14:paraId="3911C14D" w14:textId="77777777" w:rsidR="00B84378" w:rsidRDefault="00B84378">
      <w:pPr>
        <w:rPr>
          <w:sz w:val="26"/>
          <w:szCs w:val="26"/>
        </w:rPr>
      </w:pPr>
      <w:r>
        <w:rPr>
          <w:sz w:val="26"/>
          <w:szCs w:val="26"/>
        </w:rPr>
        <w:t>4.  Please tell us anything else you think is relevant to the article on consequences.</w:t>
      </w:r>
    </w:p>
    <w:p w14:paraId="79318322" w14:textId="77777777" w:rsidR="00B84378" w:rsidRDefault="00B84378">
      <w:pPr>
        <w:rPr>
          <w:sz w:val="26"/>
          <w:szCs w:val="26"/>
        </w:rPr>
      </w:pPr>
    </w:p>
    <w:p w14:paraId="7B809939" w14:textId="77777777" w:rsidR="00B84378" w:rsidRDefault="00B84378">
      <w:pPr>
        <w:rPr>
          <w:sz w:val="26"/>
          <w:szCs w:val="26"/>
        </w:rPr>
      </w:pPr>
      <w:r>
        <w:rPr>
          <w:sz w:val="26"/>
          <w:szCs w:val="26"/>
        </w:rPr>
        <w:t>5.  Please suggest any books or articles we should read on this topic.</w:t>
      </w:r>
    </w:p>
    <w:p w14:paraId="0F8312E0" w14:textId="77777777" w:rsidR="00B84378" w:rsidRDefault="00B84378">
      <w:pPr>
        <w:rPr>
          <w:sz w:val="26"/>
          <w:szCs w:val="26"/>
        </w:rPr>
      </w:pPr>
    </w:p>
    <w:p w14:paraId="3277D5E5" w14:textId="77777777" w:rsidR="00B84378" w:rsidRDefault="00B84378">
      <w:pPr>
        <w:rPr>
          <w:sz w:val="26"/>
          <w:szCs w:val="26"/>
        </w:rPr>
      </w:pPr>
      <w:r>
        <w:rPr>
          <w:sz w:val="26"/>
          <w:szCs w:val="26"/>
        </w:rPr>
        <w:t>6.  Please give us the name and contact information for anyone else we should talk to.</w:t>
      </w:r>
    </w:p>
    <w:p w14:paraId="3A5586B6" w14:textId="77777777" w:rsidR="00B84378" w:rsidRDefault="00B84378">
      <w:pPr>
        <w:rPr>
          <w:sz w:val="26"/>
          <w:szCs w:val="26"/>
        </w:rPr>
      </w:pPr>
    </w:p>
    <w:p w14:paraId="7E1DC9C2" w14:textId="77777777" w:rsidR="00B84378" w:rsidRDefault="00B84378">
      <w:pPr>
        <w:ind w:firstLine="3600"/>
        <w:rPr>
          <w:sz w:val="26"/>
          <w:szCs w:val="26"/>
        </w:rPr>
      </w:pPr>
      <w:r>
        <w:rPr>
          <w:sz w:val="26"/>
          <w:szCs w:val="26"/>
        </w:rPr>
        <w:t>Thank you for your assistance.</w:t>
      </w:r>
    </w:p>
    <w:p w14:paraId="57D208EB" w14:textId="77777777" w:rsidR="00B84378" w:rsidRDefault="00B84378">
      <w:pPr>
        <w:rPr>
          <w:sz w:val="26"/>
          <w:szCs w:val="26"/>
        </w:rPr>
      </w:pPr>
    </w:p>
    <w:p w14:paraId="2FACF983" w14:textId="77777777" w:rsidR="00B84378" w:rsidRDefault="00B84378">
      <w:pPr>
        <w:ind w:firstLine="3600"/>
        <w:rPr>
          <w:sz w:val="26"/>
          <w:szCs w:val="26"/>
        </w:rPr>
      </w:pPr>
      <w:r>
        <w:rPr>
          <w:sz w:val="26"/>
          <w:szCs w:val="26"/>
        </w:rPr>
        <w:t>Consequences Team</w:t>
      </w:r>
    </w:p>
    <w:p w14:paraId="19ECDDC6" w14:textId="77777777" w:rsidR="00B84378" w:rsidRDefault="00B84378">
      <w:pPr>
        <w:ind w:firstLine="3600"/>
        <w:rPr>
          <w:sz w:val="26"/>
          <w:szCs w:val="26"/>
        </w:rPr>
      </w:pPr>
      <w:r>
        <w:rPr>
          <w:sz w:val="26"/>
          <w:szCs w:val="26"/>
        </w:rPr>
        <w:t>Mental Health Project</w:t>
      </w:r>
    </w:p>
    <w:p w14:paraId="2F04BDD6" w14:textId="77777777" w:rsidR="00B84378" w:rsidRDefault="00B84378">
      <w:pPr>
        <w:ind w:firstLine="3600"/>
      </w:pPr>
      <w:r>
        <w:rPr>
          <w:sz w:val="26"/>
          <w:szCs w:val="26"/>
        </w:rPr>
        <w:t>Spectrum Institute</w:t>
      </w:r>
    </w:p>
    <w:sectPr w:rsidR="00B84378" w:rsidSect="00B84378">
      <w:pgSz w:w="12240" w:h="15840"/>
      <w:pgMar w:top="1080" w:right="1440" w:bottom="1440" w:left="1440" w:header="10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378"/>
    <w:rsid w:val="00B84378"/>
    <w:rsid w:val="00E5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CCD45F1"/>
  <w14:defaultImageDpi w14:val="0"/>
  <w15:docId w15:val="{90602FCB-DA68-43EE-945C-DA968FF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Coleman</dc:creator>
  <cp:keywords/>
  <dc:description/>
  <cp:lastModifiedBy>Thomas Coleman</cp:lastModifiedBy>
  <cp:revision>2</cp:revision>
  <dcterms:created xsi:type="dcterms:W3CDTF">2021-04-12T17:45:00Z</dcterms:created>
  <dcterms:modified xsi:type="dcterms:W3CDTF">2021-04-12T17:45:00Z</dcterms:modified>
</cp:coreProperties>
</file>